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C2F76" w:rsidRDefault="0094429E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F76" w:rsidRDefault="005C2F76">
      <w:pPr>
        <w:rPr>
          <w:sz w:val="11"/>
        </w:rPr>
      </w:pPr>
    </w:p>
    <w:p w:rsidR="005C2F76" w:rsidRDefault="0094429E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5C2F76" w:rsidRDefault="005C2F76">
      <w:pPr>
        <w:rPr>
          <w:sz w:val="20"/>
        </w:rPr>
      </w:pPr>
    </w:p>
    <w:p w:rsidR="005C2F76" w:rsidRDefault="005C2F76">
      <w:pPr>
        <w:rPr>
          <w:sz w:val="20"/>
        </w:rPr>
      </w:pPr>
    </w:p>
    <w:p w:rsidR="005C2F76" w:rsidRDefault="005C2F76">
      <w:pPr>
        <w:spacing w:before="3"/>
        <w:rPr>
          <w:sz w:val="28"/>
        </w:rPr>
      </w:pPr>
    </w:p>
    <w:p w:rsidR="005C2F76" w:rsidRDefault="0094429E">
      <w:pPr>
        <w:pStyle w:val="berschrift1"/>
      </w:pPr>
      <w:bookmarkStart w:id="1" w:name="Lösungsheft_7_aus_Latein_für_das__3._Ler"/>
      <w:bookmarkEnd w:id="1"/>
      <w:r>
        <w:rPr>
          <w:color w:val="E43314"/>
        </w:rPr>
        <w:t>Lösungsheft 3 aus Latein für das</w:t>
      </w:r>
    </w:p>
    <w:p w:rsidR="005C2F76" w:rsidRDefault="0094429E">
      <w:pPr>
        <w:spacing w:before="34" w:line="254" w:lineRule="auto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pacing w:val="-3"/>
          <w:sz w:val="48"/>
        </w:rPr>
        <w:t xml:space="preserve">3. </w:t>
      </w:r>
      <w:proofErr w:type="spellStart"/>
      <w:r>
        <w:rPr>
          <w:rFonts w:ascii="Corbel" w:hAnsi="Corbel"/>
          <w:color w:val="E43314"/>
          <w:spacing w:val="-5"/>
          <w:sz w:val="48"/>
        </w:rPr>
        <w:t>Lernjahr</w:t>
      </w:r>
      <w:proofErr w:type="spellEnd"/>
      <w:r>
        <w:rPr>
          <w:rFonts w:ascii="Corbel" w:hAnsi="Corbel"/>
          <w:color w:val="E43314"/>
          <w:spacing w:val="-5"/>
          <w:sz w:val="48"/>
        </w:rPr>
        <w:t xml:space="preserve"> </w:t>
      </w:r>
      <w:r>
        <w:rPr>
          <w:rFonts w:ascii="Corbel" w:hAnsi="Corbel"/>
          <w:color w:val="E43314"/>
          <w:spacing w:val="-6"/>
          <w:sz w:val="48"/>
        </w:rPr>
        <w:t xml:space="preserve">(Selbsttest </w:t>
      </w:r>
      <w:r>
        <w:rPr>
          <w:rFonts w:ascii="Corbel" w:hAnsi="Corbel"/>
          <w:color w:val="E43314"/>
          <w:spacing w:val="-4"/>
          <w:sz w:val="48"/>
        </w:rPr>
        <w:t xml:space="preserve">zum </w:t>
      </w:r>
      <w:r>
        <w:rPr>
          <w:rFonts w:ascii="Corbel" w:hAnsi="Corbel"/>
          <w:color w:val="E43314"/>
          <w:spacing w:val="-5"/>
          <w:sz w:val="48"/>
        </w:rPr>
        <w:t xml:space="preserve">Unterrichtsertrag) </w:t>
      </w:r>
      <w:r>
        <w:rPr>
          <w:rFonts w:ascii="Corbel" w:hAnsi="Corbel"/>
          <w:color w:val="E43314"/>
          <w:spacing w:val="-4"/>
          <w:sz w:val="48"/>
        </w:rPr>
        <w:t xml:space="preserve">für </w:t>
      </w:r>
      <w:r>
        <w:rPr>
          <w:rFonts w:ascii="Corbel" w:hAnsi="Corbel"/>
          <w:color w:val="E43314"/>
          <w:spacing w:val="-6"/>
          <w:sz w:val="48"/>
        </w:rPr>
        <w:t xml:space="preserve">Lehrerinnen </w:t>
      </w:r>
      <w:r>
        <w:rPr>
          <w:rFonts w:ascii="Corbel" w:hAnsi="Corbel"/>
          <w:color w:val="E43314"/>
          <w:spacing w:val="-4"/>
          <w:sz w:val="48"/>
        </w:rPr>
        <w:t xml:space="preserve">und </w:t>
      </w:r>
      <w:r>
        <w:rPr>
          <w:rFonts w:ascii="Corbel" w:hAnsi="Corbel"/>
          <w:color w:val="E43314"/>
          <w:spacing w:val="-5"/>
          <w:sz w:val="48"/>
        </w:rPr>
        <w:t>Lehrer</w:t>
      </w:r>
    </w:p>
    <w:p w:rsidR="005C2F76" w:rsidRDefault="0094429E">
      <w:pPr>
        <w:spacing w:before="383"/>
        <w:ind w:left="110"/>
        <w:rPr>
          <w:rFonts w:ascii="Corbel" w:hAnsi="Corbel"/>
          <w:b/>
          <w:sz w:val="30"/>
        </w:rPr>
      </w:pPr>
      <w:bookmarkStart w:id="2" w:name="Lösungen:"/>
      <w:bookmarkEnd w:id="2"/>
      <w:r>
        <w:rPr>
          <w:rFonts w:ascii="Corbel" w:hAnsi="Corbel"/>
          <w:b/>
          <w:color w:val="E43314"/>
          <w:sz w:val="30"/>
        </w:rPr>
        <w:t>Lösungen:</w:t>
      </w:r>
    </w:p>
    <w:p w:rsidR="005C2F76" w:rsidRDefault="0094429E">
      <w:pPr>
        <w:pStyle w:val="Listenabsatz"/>
        <w:numPr>
          <w:ilvl w:val="0"/>
          <w:numId w:val="1"/>
        </w:numPr>
        <w:tabs>
          <w:tab w:val="left" w:pos="346"/>
        </w:tabs>
        <w:spacing w:before="118" w:line="300" w:lineRule="auto"/>
        <w:ind w:right="975"/>
        <w:rPr>
          <w:b/>
          <w:sz w:val="25"/>
        </w:rPr>
      </w:pPr>
      <w:bookmarkStart w:id="3" w:name="1.__Wähle_aus_den_gegebenen_Möglichkeite"/>
      <w:bookmarkEnd w:id="3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5C2F7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5C2F76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5C2F76" w:rsidRDefault="0094429E">
            <w:pPr>
              <w:pStyle w:val="TableParagraph"/>
              <w:spacing w:before="58"/>
              <w:jc w:val="left"/>
              <w:rPr>
                <w:rFonts w:ascii="Corbel" w:hAnsi="Corbel"/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Omnes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mare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saepe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tutum</w:t>
            </w:r>
            <w:proofErr w:type="spellEnd"/>
            <w:r>
              <w:rPr>
                <w:b/>
                <w:i/>
                <w:sz w:val="24"/>
              </w:rPr>
              <w:t xml:space="preserve"> non esse </w:t>
            </w:r>
            <w:proofErr w:type="spellStart"/>
            <w:r>
              <w:rPr>
                <w:b/>
                <w:i/>
                <w:sz w:val="24"/>
              </w:rPr>
              <w:t>sciunt</w:t>
            </w:r>
            <w:proofErr w:type="spellEnd"/>
            <w:r>
              <w:rPr>
                <w:b/>
                <w:i/>
                <w:sz w:val="24"/>
              </w:rPr>
              <w:t xml:space="preserve">.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5C2F76">
        <w:trPr>
          <w:trHeight w:val="500"/>
        </w:trPr>
        <w:tc>
          <w:tcPr>
            <w:tcW w:w="7847" w:type="dxa"/>
          </w:tcPr>
          <w:p w:rsidR="005C2F76" w:rsidRDefault="0094429E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wissen, dass das Meer oft nicht sicher ist.</w:t>
            </w:r>
          </w:p>
        </w:tc>
        <w:tc>
          <w:tcPr>
            <w:tcW w:w="709" w:type="dxa"/>
          </w:tcPr>
          <w:p w:rsidR="005C2F76" w:rsidRDefault="0094429E">
            <w:pPr>
              <w:pStyle w:val="TableParagraph"/>
              <w:ind w:left="247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7847" w:type="dxa"/>
          </w:tcPr>
          <w:p w:rsidR="005C2F76" w:rsidRDefault="0094429E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wissen, dass das Meer oft nicht sicher gewesen ist.</w:t>
            </w:r>
          </w:p>
        </w:tc>
        <w:tc>
          <w:tcPr>
            <w:tcW w:w="709" w:type="dxa"/>
          </w:tcPr>
          <w:p w:rsidR="005C2F76" w:rsidRDefault="0094429E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7847" w:type="dxa"/>
          </w:tcPr>
          <w:p w:rsidR="005C2F76" w:rsidRDefault="0094429E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wissen, dass das Meer oft nicht gesichert wird.</w:t>
            </w:r>
          </w:p>
        </w:tc>
        <w:tc>
          <w:tcPr>
            <w:tcW w:w="709" w:type="dxa"/>
          </w:tcPr>
          <w:p w:rsidR="005C2F76" w:rsidRDefault="0094429E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7847" w:type="dxa"/>
          </w:tcPr>
          <w:p w:rsidR="005C2F76" w:rsidRDefault="0094429E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wissen, dass das Meer oft nicht sicher sein wird.</w:t>
            </w:r>
          </w:p>
        </w:tc>
        <w:tc>
          <w:tcPr>
            <w:tcW w:w="709" w:type="dxa"/>
          </w:tcPr>
          <w:p w:rsidR="005C2F76" w:rsidRDefault="0094429E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C2F76" w:rsidRDefault="005C2F76">
      <w:pPr>
        <w:pStyle w:val="Textkrper"/>
        <w:spacing w:before="11"/>
        <w:rPr>
          <w:sz w:val="32"/>
        </w:r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347"/>
        </w:tabs>
        <w:ind w:left="346" w:hanging="237"/>
        <w:rPr>
          <w:b/>
          <w:sz w:val="25"/>
        </w:rPr>
      </w:pPr>
      <w:bookmarkStart w:id="4" w:name="2._Wähle_durch_Ankreuzen:_AcI,_NcI_oder_"/>
      <w:bookmarkEnd w:id="4"/>
      <w:r>
        <w:rPr>
          <w:b/>
          <w:sz w:val="25"/>
        </w:rPr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5C2F76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5C2F76">
        <w:trPr>
          <w:trHeight w:val="500"/>
        </w:trPr>
        <w:tc>
          <w:tcPr>
            <w:tcW w:w="5849" w:type="dxa"/>
            <w:shd w:val="clear" w:color="auto" w:fill="DAE3E8"/>
          </w:tcPr>
          <w:p w:rsidR="005C2F76" w:rsidRDefault="005C2F76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752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180" w:right="172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180" w:right="174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149" w:right="144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5C2F76">
        <w:trPr>
          <w:trHeight w:val="500"/>
        </w:trPr>
        <w:tc>
          <w:tcPr>
            <w:tcW w:w="584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sz w:val="24"/>
              </w:rPr>
              <w:t>filios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nocte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domum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animadvertit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5C2F76" w:rsidRDefault="0094429E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584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Debemus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libros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multos</w:t>
            </w:r>
            <w:proofErr w:type="spellEnd"/>
            <w:r>
              <w:rPr>
                <w:sz w:val="24"/>
              </w:rPr>
              <w:t xml:space="preserve"> legere.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5C2F76" w:rsidRDefault="0094429E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584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Hic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fortis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defendisse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dicitur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44" w:type="dxa"/>
          </w:tcPr>
          <w:p w:rsidR="005C2F76" w:rsidRDefault="0094429E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584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Licetne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mihi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accedere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5C2F76" w:rsidRDefault="0094429E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584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Filii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consilia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patris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intellexisse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44" w:type="dxa"/>
          </w:tcPr>
          <w:p w:rsidR="005C2F76" w:rsidRDefault="0094429E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584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Magistratus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populum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forum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convenisse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5C2F76" w:rsidRDefault="0094429E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5C2F76" w:rsidRDefault="0094429E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C2F76" w:rsidRDefault="005C2F76">
      <w:pPr>
        <w:rPr>
          <w:rFonts w:ascii="Wingdings 2" w:hAnsi="Wingdings 2"/>
          <w:sz w:val="24"/>
        </w:rPr>
        <w:sectPr w:rsidR="005C2F76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358"/>
        </w:tabs>
        <w:spacing w:before="22" w:line="300" w:lineRule="auto"/>
        <w:ind w:left="357" w:right="473" w:hanging="247"/>
        <w:rPr>
          <w:b/>
          <w:sz w:val="25"/>
        </w:rPr>
      </w:pPr>
      <w:bookmarkStart w:id="5" w:name="3.__Bestimme_die_unten_aufgelisteten_Par"/>
      <w:bookmarkEnd w:id="5"/>
      <w:r>
        <w:rPr>
          <w:b/>
          <w:sz w:val="25"/>
        </w:rPr>
        <w:lastRenderedPageBreak/>
        <w:t xml:space="preserve">Bestimme die unten aufgelisteten Partizipien 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5C2F7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</w:tblGrid>
      <w:tr w:rsidR="005C2F76">
        <w:trPr>
          <w:trHeight w:val="500"/>
        </w:trPr>
        <w:tc>
          <w:tcPr>
            <w:tcW w:w="3170" w:type="dxa"/>
            <w:shd w:val="clear" w:color="auto" w:fill="DAE3E8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077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111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112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right="102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</w:tr>
      <w:tr w:rsidR="005C2F76">
        <w:trPr>
          <w:trHeight w:val="500"/>
        </w:trPr>
        <w:tc>
          <w:tcPr>
            <w:tcW w:w="317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viventium</w:t>
            </w:r>
            <w:proofErr w:type="spellEnd"/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317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interfectis</w:t>
            </w:r>
            <w:proofErr w:type="spellEnd"/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317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concesso</w:t>
            </w:r>
            <w:proofErr w:type="spellEnd"/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317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visa</w:t>
            </w:r>
            <w:proofErr w:type="spellEnd"/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5C2F76" w:rsidRDefault="005C2F76">
      <w:pPr>
        <w:pStyle w:val="Textkrper"/>
        <w:spacing w:before="11"/>
        <w:rPr>
          <w:sz w:val="32"/>
        </w:r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6" w:name="4._Wähle_aus:_Ablativus_absolutus_oder_P"/>
      <w:bookmarkEnd w:id="6"/>
      <w:r>
        <w:rPr>
          <w:b/>
          <w:sz w:val="25"/>
        </w:rPr>
        <w:t xml:space="preserve">Wähle aus: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z w:val="25"/>
        </w:rPr>
        <w:t xml:space="preserve"> oder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 (6</w:t>
      </w:r>
      <w:r>
        <w:rPr>
          <w:b/>
          <w:spacing w:val="-16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5C2F76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5C2F76">
        <w:trPr>
          <w:trHeight w:val="500"/>
        </w:trPr>
        <w:tc>
          <w:tcPr>
            <w:tcW w:w="3340" w:type="dxa"/>
            <w:shd w:val="clear" w:color="auto" w:fill="DAE3E8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451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237" w:right="228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339"/>
              <w:jc w:val="lef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5C2F76">
        <w:trPr>
          <w:trHeight w:val="500"/>
        </w:trPr>
        <w:tc>
          <w:tcPr>
            <w:tcW w:w="334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capta</w:t>
            </w:r>
            <w:proofErr w:type="spellEnd"/>
          </w:p>
        </w:tc>
        <w:tc>
          <w:tcPr>
            <w:tcW w:w="145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5C2F76" w:rsidRDefault="0094429E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334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hoste </w:t>
            </w:r>
            <w:proofErr w:type="spellStart"/>
            <w:r>
              <w:rPr>
                <w:sz w:val="24"/>
              </w:rPr>
              <w:t>fugiente</w:t>
            </w:r>
            <w:proofErr w:type="spellEnd"/>
          </w:p>
        </w:tc>
        <w:tc>
          <w:tcPr>
            <w:tcW w:w="145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5C2F76" w:rsidRDefault="0094429E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334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consilia</w:t>
            </w:r>
            <w:proofErr w:type="spellEnd"/>
            <w:r>
              <w:rPr>
                <w:sz w:val="24"/>
              </w:rPr>
              <w:t xml:space="preserve"> ab </w:t>
            </w:r>
            <w:proofErr w:type="spellStart"/>
            <w:r>
              <w:rPr>
                <w:sz w:val="24"/>
              </w:rPr>
              <w:t>imperatore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nuntiata</w:t>
            </w:r>
            <w:proofErr w:type="spellEnd"/>
          </w:p>
        </w:tc>
        <w:tc>
          <w:tcPr>
            <w:tcW w:w="145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5C2F76" w:rsidRDefault="0094429E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334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fine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tandem</w:t>
            </w:r>
            <w:proofErr w:type="spellEnd"/>
            <w:r>
              <w:rPr>
                <w:sz w:val="24"/>
              </w:rPr>
              <w:t xml:space="preserve"> facto</w:t>
            </w:r>
          </w:p>
        </w:tc>
        <w:tc>
          <w:tcPr>
            <w:tcW w:w="145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5C2F76" w:rsidRDefault="0094429E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334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iniuria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cive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commissa</w:t>
            </w:r>
            <w:proofErr w:type="spellEnd"/>
          </w:p>
        </w:tc>
        <w:tc>
          <w:tcPr>
            <w:tcW w:w="145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5C2F76" w:rsidRDefault="0094429E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3340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Graecis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relictum</w:t>
            </w:r>
            <w:proofErr w:type="spellEnd"/>
          </w:p>
        </w:tc>
        <w:tc>
          <w:tcPr>
            <w:tcW w:w="145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5C2F76" w:rsidRDefault="0094429E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5C2F76" w:rsidRDefault="005C2F76">
      <w:pPr>
        <w:pStyle w:val="Textkrper"/>
        <w:spacing w:before="11"/>
        <w:rPr>
          <w:sz w:val="32"/>
        </w:r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345"/>
        </w:tabs>
        <w:ind w:left="344"/>
        <w:rPr>
          <w:b/>
          <w:sz w:val="25"/>
        </w:rPr>
      </w:pPr>
      <w:bookmarkStart w:id="7" w:name="5._Wähle_aus_den_gegebenen_Möglichkeiten"/>
      <w:bookmarkEnd w:id="7"/>
      <w:r>
        <w:rPr>
          <w:b/>
          <w:sz w:val="25"/>
        </w:rPr>
        <w:t>Wähle aus den gegebenen Möglichkeiten die passende Übersetzung. (1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5C2F76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8"/>
        <w:gridCol w:w="981"/>
      </w:tblGrid>
      <w:tr w:rsidR="005C2F76">
        <w:trPr>
          <w:trHeight w:val="500"/>
        </w:trPr>
        <w:tc>
          <w:tcPr>
            <w:tcW w:w="7308" w:type="dxa"/>
            <w:shd w:val="clear" w:color="auto" w:fill="DAE3E8"/>
          </w:tcPr>
          <w:p w:rsidR="005C2F76" w:rsidRDefault="0094429E">
            <w:pPr>
              <w:pStyle w:val="TableParagraph"/>
              <w:spacing w:before="107"/>
              <w:jc w:val="lef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Hostium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imperator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armis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usus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oppidum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capere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conatus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est.</w:t>
            </w:r>
            <w:proofErr w:type="spellEnd"/>
          </w:p>
        </w:tc>
        <w:tc>
          <w:tcPr>
            <w:tcW w:w="981" w:type="dxa"/>
            <w:shd w:val="clear" w:color="auto" w:fill="DAE3E8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</w:tc>
      </w:tr>
      <w:tr w:rsidR="005C2F76">
        <w:trPr>
          <w:trHeight w:val="727"/>
        </w:trPr>
        <w:tc>
          <w:tcPr>
            <w:tcW w:w="7308" w:type="dxa"/>
          </w:tcPr>
          <w:p w:rsidR="005C2F76" w:rsidRPr="0094429E" w:rsidRDefault="0094429E">
            <w:pPr>
              <w:pStyle w:val="TableParagraph"/>
              <w:spacing w:before="78" w:line="249" w:lineRule="auto"/>
              <w:ind w:right="240"/>
              <w:jc w:val="left"/>
              <w:rPr>
                <w:rFonts w:ascii="Corbel" w:hAnsi="Corbel"/>
                <w:sz w:val="24"/>
              </w:rPr>
            </w:pPr>
            <w:r w:rsidRPr="0094429E">
              <w:rPr>
                <w:rFonts w:ascii="Corbel" w:hAnsi="Corbel"/>
                <w:sz w:val="24"/>
              </w:rPr>
              <w:t>Die Feinde benutzten die Waffen des Feldherrn beim Versuch, die Stadt zu erobern.</w:t>
            </w:r>
          </w:p>
        </w:tc>
        <w:tc>
          <w:tcPr>
            <w:tcW w:w="981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727"/>
        </w:trPr>
        <w:tc>
          <w:tcPr>
            <w:tcW w:w="7308" w:type="dxa"/>
          </w:tcPr>
          <w:p w:rsidR="005C2F76" w:rsidRPr="0094429E" w:rsidRDefault="0094429E">
            <w:pPr>
              <w:pStyle w:val="TableParagraph"/>
              <w:spacing w:before="78" w:line="249" w:lineRule="auto"/>
              <w:jc w:val="left"/>
              <w:rPr>
                <w:rFonts w:ascii="Corbel" w:hAnsi="Corbel"/>
                <w:sz w:val="24"/>
              </w:rPr>
            </w:pPr>
            <w:r w:rsidRPr="0094429E">
              <w:rPr>
                <w:rFonts w:ascii="Corbel" w:hAnsi="Corbel"/>
                <w:sz w:val="24"/>
              </w:rPr>
              <w:t>Der Feldherr der Feinde versuchte die Stadt mit Hilfe von Waffen zu erobern.</w:t>
            </w:r>
          </w:p>
        </w:tc>
        <w:tc>
          <w:tcPr>
            <w:tcW w:w="981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727"/>
        </w:trPr>
        <w:tc>
          <w:tcPr>
            <w:tcW w:w="7308" w:type="dxa"/>
          </w:tcPr>
          <w:p w:rsidR="005C2F76" w:rsidRPr="0094429E" w:rsidRDefault="0094429E">
            <w:pPr>
              <w:pStyle w:val="TableParagraph"/>
              <w:spacing w:before="222"/>
              <w:jc w:val="left"/>
              <w:rPr>
                <w:rFonts w:ascii="Corbel" w:hAnsi="Corbel"/>
                <w:sz w:val="24"/>
              </w:rPr>
            </w:pPr>
            <w:r w:rsidRPr="0094429E">
              <w:rPr>
                <w:rFonts w:ascii="Corbel" w:hAnsi="Corbel"/>
                <w:sz w:val="24"/>
              </w:rPr>
              <w:t>Der Versuch der Feinde, mit Waffen die Stadt zu erobern, ist nützlich.</w:t>
            </w:r>
          </w:p>
        </w:tc>
        <w:tc>
          <w:tcPr>
            <w:tcW w:w="981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727"/>
        </w:trPr>
        <w:tc>
          <w:tcPr>
            <w:tcW w:w="7308" w:type="dxa"/>
          </w:tcPr>
          <w:p w:rsidR="005C2F76" w:rsidRPr="0094429E" w:rsidRDefault="0094429E">
            <w:pPr>
              <w:pStyle w:val="TableParagraph"/>
              <w:spacing w:before="78" w:line="249" w:lineRule="auto"/>
              <w:ind w:right="360"/>
              <w:jc w:val="left"/>
              <w:rPr>
                <w:rFonts w:ascii="Corbel" w:hAnsi="Corbel"/>
                <w:sz w:val="24"/>
              </w:rPr>
            </w:pPr>
            <w:r w:rsidRPr="0094429E">
              <w:rPr>
                <w:rFonts w:ascii="Corbel" w:hAnsi="Corbel"/>
                <w:sz w:val="24"/>
              </w:rPr>
              <w:t>Dem Feldherrn der Feinde nutzten die Waffen beim Versuch, die Stadt zu erobern.</w:t>
            </w:r>
          </w:p>
        </w:tc>
        <w:tc>
          <w:tcPr>
            <w:tcW w:w="981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C2F76" w:rsidRDefault="005C2F76">
      <w:pPr>
        <w:rPr>
          <w:rFonts w:ascii="Wingdings 2" w:hAnsi="Wingdings 2"/>
          <w:sz w:val="24"/>
        </w:rPr>
        <w:sectPr w:rsidR="005C2F76">
          <w:pgSz w:w="11910" w:h="16840"/>
          <w:pgMar w:top="900" w:right="1400" w:bottom="780" w:left="1420" w:header="0" w:footer="599" w:gutter="0"/>
          <w:cols w:space="720"/>
        </w:sect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364"/>
        </w:tabs>
        <w:spacing w:before="22" w:line="300" w:lineRule="auto"/>
        <w:ind w:left="363" w:right="321" w:hanging="253"/>
        <w:rPr>
          <w:b/>
          <w:sz w:val="25"/>
        </w:rPr>
      </w:pPr>
      <w:bookmarkStart w:id="8" w:name="6.__Gliedere_den_folgenden_Satz_in_Haupt"/>
      <w:bookmarkEnd w:id="8"/>
      <w:r>
        <w:rPr>
          <w:b/>
          <w:sz w:val="25"/>
        </w:rPr>
        <w:lastRenderedPageBreak/>
        <w:t>Gliedere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Hauptsatz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(HS),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Gliedsatz</w:t>
      </w:r>
      <w:r>
        <w:rPr>
          <w:b/>
          <w:spacing w:val="-4"/>
          <w:sz w:val="25"/>
        </w:rPr>
        <w:t xml:space="preserve"> (GS)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satzwertige Konstruktion (</w:t>
      </w:r>
      <w:proofErr w:type="spellStart"/>
      <w:r>
        <w:rPr>
          <w:b/>
          <w:sz w:val="25"/>
        </w:rPr>
        <w:t>sK</w:t>
      </w:r>
      <w:proofErr w:type="spellEnd"/>
      <w:r>
        <w:rPr>
          <w:b/>
          <w:sz w:val="25"/>
        </w:rPr>
        <w:t>): (4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94429E">
      <w:pPr>
        <w:spacing w:before="146" w:line="249" w:lineRule="auto"/>
        <w:ind w:left="394"/>
        <w:rPr>
          <w:sz w:val="24"/>
        </w:rPr>
      </w:pPr>
      <w:proofErr w:type="spellStart"/>
      <w:r>
        <w:rPr>
          <w:sz w:val="24"/>
        </w:rPr>
        <w:t>Quibus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cognitis</w:t>
      </w:r>
      <w:proofErr w:type="spellEnd"/>
      <w:r>
        <w:rPr>
          <w:sz w:val="24"/>
        </w:rPr>
        <w:t xml:space="preserve"> Caesar, cum </w:t>
      </w:r>
      <w:proofErr w:type="spellStart"/>
      <w:r>
        <w:rPr>
          <w:sz w:val="24"/>
        </w:rPr>
        <w:t>castra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posuisset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militibus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demonstravit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quid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accidisset</w:t>
      </w:r>
      <w:proofErr w:type="spellEnd"/>
      <w:r>
        <w:rPr>
          <w:sz w:val="24"/>
        </w:rPr>
        <w:t>.</w:t>
      </w:r>
    </w:p>
    <w:p w:rsidR="005C2F76" w:rsidRDefault="005C2F76">
      <w:pPr>
        <w:spacing w:before="3"/>
        <w:rPr>
          <w:sz w:val="21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5C2F76">
        <w:trPr>
          <w:trHeight w:val="500"/>
        </w:trPr>
        <w:tc>
          <w:tcPr>
            <w:tcW w:w="2314" w:type="dxa"/>
          </w:tcPr>
          <w:p w:rsidR="005C2F76" w:rsidRDefault="0094429E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proofErr w:type="spellStart"/>
            <w:r>
              <w:rPr>
                <w:rFonts w:ascii="Corbel"/>
                <w:sz w:val="24"/>
              </w:rPr>
              <w:t>sK</w:t>
            </w:r>
            <w:proofErr w:type="spellEnd"/>
          </w:p>
        </w:tc>
        <w:tc>
          <w:tcPr>
            <w:tcW w:w="6237" w:type="dxa"/>
          </w:tcPr>
          <w:p w:rsidR="005C2F76" w:rsidRDefault="0094429E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Quibus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cognitis</w:t>
            </w:r>
            <w:proofErr w:type="spellEnd"/>
          </w:p>
        </w:tc>
      </w:tr>
      <w:tr w:rsidR="005C2F76">
        <w:trPr>
          <w:trHeight w:val="500"/>
        </w:trPr>
        <w:tc>
          <w:tcPr>
            <w:tcW w:w="2314" w:type="dxa"/>
          </w:tcPr>
          <w:p w:rsidR="005C2F76" w:rsidRDefault="0094429E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HS</w:t>
            </w:r>
          </w:p>
        </w:tc>
        <w:tc>
          <w:tcPr>
            <w:tcW w:w="6237" w:type="dxa"/>
          </w:tcPr>
          <w:p w:rsidR="005C2F76" w:rsidRDefault="0094429E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militibus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demonstravit</w:t>
            </w:r>
            <w:proofErr w:type="spellEnd"/>
          </w:p>
        </w:tc>
      </w:tr>
      <w:tr w:rsidR="005C2F76">
        <w:trPr>
          <w:trHeight w:val="500"/>
        </w:trPr>
        <w:tc>
          <w:tcPr>
            <w:tcW w:w="2314" w:type="dxa"/>
          </w:tcPr>
          <w:p w:rsidR="005C2F76" w:rsidRDefault="0094429E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GS</w:t>
            </w:r>
          </w:p>
        </w:tc>
        <w:tc>
          <w:tcPr>
            <w:tcW w:w="6237" w:type="dxa"/>
          </w:tcPr>
          <w:p w:rsidR="005C2F76" w:rsidRDefault="0094429E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castra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posuisset</w:t>
            </w:r>
            <w:proofErr w:type="spellEnd"/>
          </w:p>
        </w:tc>
      </w:tr>
      <w:tr w:rsidR="005C2F76">
        <w:trPr>
          <w:trHeight w:val="500"/>
        </w:trPr>
        <w:tc>
          <w:tcPr>
            <w:tcW w:w="2314" w:type="dxa"/>
          </w:tcPr>
          <w:p w:rsidR="005C2F76" w:rsidRDefault="0094429E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GS</w:t>
            </w:r>
          </w:p>
        </w:tc>
        <w:tc>
          <w:tcPr>
            <w:tcW w:w="6237" w:type="dxa"/>
          </w:tcPr>
          <w:p w:rsidR="005C2F76" w:rsidRDefault="0094429E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accidisset</w:t>
            </w:r>
            <w:proofErr w:type="spellEnd"/>
          </w:p>
        </w:tc>
      </w:tr>
    </w:tbl>
    <w:p w:rsidR="005C2F76" w:rsidRDefault="005C2F76">
      <w:pPr>
        <w:spacing w:before="11"/>
        <w:rPr>
          <w:sz w:val="34"/>
        </w:r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348"/>
        </w:tabs>
        <w:ind w:left="347" w:hanging="238"/>
        <w:rPr>
          <w:b/>
          <w:sz w:val="25"/>
        </w:rPr>
      </w:pPr>
      <w:bookmarkStart w:id="9" w:name="7.__Gleichzeitig_oder_vorzeitig?_Bestimm"/>
      <w:bookmarkEnd w:id="9"/>
      <w:r>
        <w:rPr>
          <w:b/>
          <w:sz w:val="25"/>
        </w:rPr>
        <w:t>Gleichzeitig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(4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5C2F76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5C2F76">
        <w:trPr>
          <w:trHeight w:val="500"/>
        </w:trPr>
        <w:tc>
          <w:tcPr>
            <w:tcW w:w="6203" w:type="dxa"/>
            <w:shd w:val="clear" w:color="auto" w:fill="DAE3E8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372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432" w:right="423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glzt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166" w:right="157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vorzt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</w:tr>
      <w:tr w:rsidR="005C2F76">
        <w:trPr>
          <w:trHeight w:val="500"/>
        </w:trPr>
        <w:tc>
          <w:tcPr>
            <w:tcW w:w="620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Legati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nuntiaverunt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fieri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vellent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727"/>
        </w:trPr>
        <w:tc>
          <w:tcPr>
            <w:tcW w:w="6203" w:type="dxa"/>
          </w:tcPr>
          <w:p w:rsidR="005C2F76" w:rsidRDefault="0094429E">
            <w:pPr>
              <w:pStyle w:val="TableParagraph"/>
              <w:spacing w:before="78" w:line="249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victor</w:t>
            </w:r>
            <w:proofErr w:type="spellEnd"/>
            <w:r>
              <w:rPr>
                <w:sz w:val="24"/>
              </w:rPr>
              <w:t xml:space="preserve">, cum in </w:t>
            </w:r>
            <w:proofErr w:type="spellStart"/>
            <w:r>
              <w:rPr>
                <w:sz w:val="24"/>
              </w:rPr>
              <w:t>patriam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redisset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obsides</w:t>
            </w:r>
            <w:proofErr w:type="spellEnd"/>
            <w:r>
              <w:rPr>
                <w:sz w:val="24"/>
              </w:rPr>
              <w:t xml:space="preserve"> osten- </w:t>
            </w:r>
            <w:proofErr w:type="spellStart"/>
            <w:r>
              <w:rPr>
                <w:sz w:val="24"/>
              </w:rPr>
              <w:t>dit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620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senatui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demonstraverunt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bellum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paravissent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620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hostibus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arma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traderent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727"/>
        </w:trPr>
        <w:tc>
          <w:tcPr>
            <w:tcW w:w="6203" w:type="dxa"/>
          </w:tcPr>
          <w:p w:rsidR="005C2F76" w:rsidRDefault="0094429E">
            <w:pPr>
              <w:pStyle w:val="TableParagraph"/>
              <w:spacing w:before="78" w:line="249" w:lineRule="auto"/>
              <w:ind w:right="94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timuerunt</w:t>
            </w:r>
            <w:proofErr w:type="spellEnd"/>
            <w:r>
              <w:rPr>
                <w:sz w:val="24"/>
              </w:rPr>
              <w:t xml:space="preserve">, ne </w:t>
            </w:r>
            <w:proofErr w:type="spellStart"/>
            <w:r>
              <w:rPr>
                <w:sz w:val="24"/>
              </w:rPr>
              <w:t>mulieres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liberique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servitutem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ducerentur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462"/>
        </w:trPr>
        <w:tc>
          <w:tcPr>
            <w:tcW w:w="6203" w:type="dxa"/>
          </w:tcPr>
          <w:p w:rsidR="005C2F76" w:rsidRDefault="0094429E">
            <w:pPr>
              <w:pStyle w:val="TableParagraph"/>
              <w:spacing w:before="90"/>
              <w:jc w:val="left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pater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cenam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paraverit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filios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convocat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C2F76" w:rsidRDefault="0094429E">
            <w:pPr>
              <w:pStyle w:val="TableParagraph"/>
              <w:spacing w:before="121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5C2F76" w:rsidRDefault="0094429E">
            <w:pPr>
              <w:pStyle w:val="TableParagraph"/>
              <w:spacing w:before="121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5C2F76" w:rsidRDefault="005C2F76">
      <w:pPr>
        <w:pStyle w:val="Textkrper"/>
        <w:spacing w:before="11"/>
        <w:rPr>
          <w:sz w:val="32"/>
        </w:r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246" w:hanging="251"/>
        <w:rPr>
          <w:b/>
          <w:sz w:val="25"/>
        </w:rPr>
      </w:pPr>
      <w:bookmarkStart w:id="10" w:name="8.__Wähle_durch_Ankreuzen_die_Sätze_aus,"/>
      <w:bookmarkEnd w:id="10"/>
      <w:r>
        <w:rPr>
          <w:b/>
          <w:sz w:val="25"/>
        </w:rPr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(6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5C2F7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5C2F76">
        <w:trPr>
          <w:trHeight w:val="500"/>
        </w:trPr>
        <w:tc>
          <w:tcPr>
            <w:tcW w:w="739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Nisi</w:t>
            </w:r>
            <w:proofErr w:type="spellEnd"/>
            <w:r>
              <w:rPr>
                <w:sz w:val="24"/>
              </w:rPr>
              <w:t xml:space="preserve"> Caesar </w:t>
            </w:r>
            <w:proofErr w:type="spellStart"/>
            <w:r>
              <w:rPr>
                <w:sz w:val="24"/>
              </w:rPr>
              <w:t>dictatorem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fecisset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necatus</w:t>
            </w:r>
            <w:proofErr w:type="spellEnd"/>
            <w:r>
              <w:rPr>
                <w:sz w:val="24"/>
              </w:rPr>
              <w:t xml:space="preserve"> non esset.</w:t>
            </w:r>
          </w:p>
        </w:tc>
        <w:tc>
          <w:tcPr>
            <w:tcW w:w="710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739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Amicus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quidam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Caesare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regem se </w:t>
            </w:r>
            <w:proofErr w:type="spellStart"/>
            <w:r>
              <w:rPr>
                <w:sz w:val="24"/>
              </w:rPr>
              <w:t>appellari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pateretur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739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mihi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venirent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gratias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agerem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maximas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475"/>
        </w:trPr>
        <w:tc>
          <w:tcPr>
            <w:tcW w:w="7399" w:type="dxa"/>
          </w:tcPr>
          <w:p w:rsidR="005C2F76" w:rsidRDefault="0094429E">
            <w:pPr>
              <w:pStyle w:val="TableParagraph"/>
              <w:spacing w:before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Cum Caesar in </w:t>
            </w:r>
            <w:proofErr w:type="spellStart"/>
            <w:r>
              <w:rPr>
                <w:sz w:val="24"/>
              </w:rPr>
              <w:t>senatum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profectus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esset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nonnullos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malos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conspexit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C2F76" w:rsidRDefault="0094429E">
            <w:pPr>
              <w:pStyle w:val="TableParagraph"/>
              <w:spacing w:before="127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7399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cognovit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cur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convenisset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727"/>
        </w:trPr>
        <w:tc>
          <w:tcPr>
            <w:tcW w:w="7399" w:type="dxa"/>
          </w:tcPr>
          <w:p w:rsidR="005C2F76" w:rsidRDefault="0094429E">
            <w:pPr>
              <w:pStyle w:val="TableParagraph"/>
              <w:spacing w:before="78" w:line="249" w:lineRule="auto"/>
              <w:ind w:right="19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Nisi</w:t>
            </w:r>
            <w:proofErr w:type="spellEnd"/>
            <w:r>
              <w:rPr>
                <w:sz w:val="24"/>
              </w:rPr>
              <w:t xml:space="preserve"> Brutus </w:t>
            </w:r>
            <w:proofErr w:type="spellStart"/>
            <w:r>
              <w:rPr>
                <w:sz w:val="24"/>
              </w:rPr>
              <w:t>quosdam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hortatus</w:t>
            </w:r>
            <w:proofErr w:type="spellEnd"/>
            <w:r>
              <w:rPr>
                <w:sz w:val="24"/>
              </w:rPr>
              <w:t xml:space="preserve"> esset, </w:t>
            </w:r>
            <w:proofErr w:type="spellStart"/>
            <w:r>
              <w:rPr>
                <w:sz w:val="24"/>
              </w:rPr>
              <w:t>nemo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Caesarem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occidere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ausus</w:t>
            </w:r>
            <w:proofErr w:type="spellEnd"/>
            <w:r>
              <w:rPr>
                <w:sz w:val="24"/>
              </w:rPr>
              <w:t xml:space="preserve"> esset.</w:t>
            </w:r>
          </w:p>
        </w:tc>
        <w:tc>
          <w:tcPr>
            <w:tcW w:w="710" w:type="dxa"/>
          </w:tcPr>
          <w:p w:rsidR="005C2F76" w:rsidRDefault="005C2F76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C2F76" w:rsidRDefault="0094429E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5C2F76" w:rsidRDefault="005C2F76">
      <w:pPr>
        <w:rPr>
          <w:rFonts w:ascii="Wingdings 2" w:hAnsi="Wingdings 2"/>
          <w:sz w:val="24"/>
        </w:rPr>
        <w:sectPr w:rsidR="005C2F76">
          <w:pgSz w:w="11910" w:h="16840"/>
          <w:pgMar w:top="900" w:right="1400" w:bottom="780" w:left="1420" w:header="0" w:footer="599" w:gutter="0"/>
          <w:cols w:space="720"/>
        </w:sect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373"/>
        </w:tabs>
        <w:spacing w:before="22"/>
        <w:ind w:left="372" w:hanging="263"/>
        <w:rPr>
          <w:b/>
          <w:sz w:val="25"/>
        </w:rPr>
      </w:pPr>
      <w:bookmarkStart w:id="11" w:name="9.__Bestimme_durch_Ankreuzen:_Positiv,_K"/>
      <w:bookmarkEnd w:id="11"/>
      <w:r>
        <w:rPr>
          <w:b/>
          <w:sz w:val="25"/>
        </w:rPr>
        <w:lastRenderedPageBreak/>
        <w:t xml:space="preserve">Bestimme durch Ankreuzen: </w:t>
      </w:r>
      <w:r>
        <w:rPr>
          <w:b/>
          <w:spacing w:val="-3"/>
          <w:sz w:val="25"/>
        </w:rPr>
        <w:t xml:space="preserve">Positiv, </w:t>
      </w:r>
      <w:r>
        <w:rPr>
          <w:b/>
          <w:sz w:val="25"/>
        </w:rPr>
        <w:t>Komparativ oder Superlativ? (6</w:t>
      </w:r>
      <w:r>
        <w:rPr>
          <w:b/>
          <w:spacing w:val="-28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5C2F76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1701"/>
      </w:tblGrid>
      <w:tr w:rsidR="005C2F76">
        <w:trPr>
          <w:trHeight w:val="500"/>
        </w:trPr>
        <w:tc>
          <w:tcPr>
            <w:tcW w:w="1843" w:type="dxa"/>
            <w:shd w:val="clear" w:color="auto" w:fill="DAE3E8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701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308" w:right="298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Deponens</w:t>
            </w:r>
            <w:proofErr w:type="spellEnd"/>
          </w:p>
        </w:tc>
        <w:tc>
          <w:tcPr>
            <w:tcW w:w="1701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308" w:right="298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</w:tr>
      <w:tr w:rsidR="005C2F76">
        <w:trPr>
          <w:trHeight w:val="500"/>
        </w:trPr>
        <w:tc>
          <w:tcPr>
            <w:tcW w:w="184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passi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184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hortati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eramus</w:t>
            </w:r>
            <w:proofErr w:type="spellEnd"/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184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movebaris</w:t>
            </w:r>
            <w:proofErr w:type="spellEnd"/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184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sequitur</w:t>
            </w:r>
            <w:proofErr w:type="spellEnd"/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184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defenduntur</w:t>
            </w:r>
            <w:proofErr w:type="spellEnd"/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1843" w:type="dxa"/>
          </w:tcPr>
          <w:p w:rsidR="005C2F76" w:rsidRDefault="0094429E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appellati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C2F76" w:rsidRDefault="0094429E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5C2F76" w:rsidRDefault="005C2F76">
      <w:pPr>
        <w:pStyle w:val="Textkrper"/>
        <w:spacing w:before="11"/>
        <w:rPr>
          <w:sz w:val="32"/>
        </w:rPr>
      </w:pPr>
    </w:p>
    <w:p w:rsidR="005C2F76" w:rsidRDefault="0094429E">
      <w:pPr>
        <w:pStyle w:val="Listenabsatz"/>
        <w:numPr>
          <w:ilvl w:val="0"/>
          <w:numId w:val="1"/>
        </w:numPr>
        <w:tabs>
          <w:tab w:val="left" w:pos="482"/>
        </w:tabs>
        <w:ind w:left="481" w:hanging="372"/>
        <w:rPr>
          <w:b/>
          <w:sz w:val="25"/>
        </w:rPr>
      </w:pPr>
      <w:bookmarkStart w:id="12" w:name="10._Überprüfe_die_Richtigkeit_der_Aussag"/>
      <w:bookmarkEnd w:id="12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5C2F76" w:rsidRDefault="0094429E">
      <w:pPr>
        <w:spacing w:before="209" w:line="225" w:lineRule="auto"/>
        <w:ind w:left="507" w:right="325"/>
        <w:rPr>
          <w:sz w:val="24"/>
        </w:rPr>
      </w:pPr>
      <w:proofErr w:type="spellStart"/>
      <w:r>
        <w:rPr>
          <w:sz w:val="24"/>
        </w:rPr>
        <w:t>Magistro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schola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victoriis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Romanorum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quidam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pueri</w:t>
      </w:r>
      <w:proofErr w:type="spellEnd"/>
      <w:r>
        <w:rPr>
          <w:sz w:val="24"/>
        </w:rPr>
        <w:t xml:space="preserve"> cum </w:t>
      </w:r>
      <w:proofErr w:type="spellStart"/>
      <w:r>
        <w:rPr>
          <w:sz w:val="24"/>
        </w:rPr>
        <w:t>amicis</w:t>
      </w:r>
      <w:proofErr w:type="spellEnd"/>
      <w:r>
        <w:rPr>
          <w:sz w:val="24"/>
        </w:rPr>
        <w:t xml:space="preserve"> per </w:t>
      </w:r>
      <w:proofErr w:type="spellStart"/>
      <w:r>
        <w:rPr>
          <w:sz w:val="24"/>
        </w:rPr>
        <w:t>pulchras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urbis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eunt</w:t>
      </w:r>
      <w:proofErr w:type="spellEnd"/>
      <w:r>
        <w:rPr>
          <w:sz w:val="24"/>
        </w:rPr>
        <w:t xml:space="preserve">. Magister </w:t>
      </w:r>
      <w:proofErr w:type="spellStart"/>
      <w:r>
        <w:rPr>
          <w:sz w:val="24"/>
        </w:rPr>
        <w:t>alius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eiusdem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scholae</w:t>
      </w:r>
      <w:proofErr w:type="spellEnd"/>
      <w:r>
        <w:rPr>
          <w:sz w:val="24"/>
        </w:rPr>
        <w:t xml:space="preserve"> e </w:t>
      </w:r>
      <w:proofErr w:type="spellStart"/>
      <w:r>
        <w:rPr>
          <w:sz w:val="24"/>
        </w:rPr>
        <w:t>pueris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conspectis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rit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cur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laborent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pulchras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puellas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quaerant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Pueri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respondent</w:t>
      </w:r>
      <w:proofErr w:type="spellEnd"/>
      <w:r>
        <w:rPr>
          <w:sz w:val="24"/>
        </w:rPr>
        <w:t xml:space="preserve"> se in</w:t>
      </w:r>
    </w:p>
    <w:p w:rsidR="005C2F76" w:rsidRDefault="0094429E">
      <w:pPr>
        <w:spacing w:before="2" w:line="225" w:lineRule="auto"/>
        <w:ind w:left="507" w:right="127"/>
        <w:jc w:val="both"/>
        <w:rPr>
          <w:sz w:val="24"/>
        </w:rPr>
      </w:pPr>
      <w:proofErr w:type="spellStart"/>
      <w:r>
        <w:rPr>
          <w:sz w:val="24"/>
        </w:rPr>
        <w:t>forum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fecisse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adiuvent</w:t>
      </w:r>
      <w:proofErr w:type="spellEnd"/>
      <w:r>
        <w:rPr>
          <w:sz w:val="24"/>
        </w:rPr>
        <w:t xml:space="preserve">. Magister, </w:t>
      </w:r>
      <w:proofErr w:type="spellStart"/>
      <w:r>
        <w:rPr>
          <w:sz w:val="24"/>
        </w:rPr>
        <w:t>qui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pueris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credit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clamat</w:t>
      </w:r>
      <w:proofErr w:type="spellEnd"/>
      <w:r>
        <w:rPr>
          <w:sz w:val="24"/>
        </w:rPr>
        <w:t>: „Hi</w:t>
      </w:r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pueri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litterarum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moventur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neque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novis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certiores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volunt</w:t>
      </w:r>
      <w:proofErr w:type="spellEnd"/>
      <w:r>
        <w:rPr>
          <w:sz w:val="24"/>
        </w:rPr>
        <w:t xml:space="preserve">. O </w:t>
      </w:r>
      <w:proofErr w:type="spellStart"/>
      <w:r>
        <w:rPr>
          <w:sz w:val="24"/>
        </w:rPr>
        <w:t>tempora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mores</w:t>
      </w:r>
      <w:proofErr w:type="spellEnd"/>
      <w:r>
        <w:rPr>
          <w:sz w:val="24"/>
        </w:rPr>
        <w:t>!“ (67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W.)</w:t>
      </w:r>
    </w:p>
    <w:p w:rsidR="005C2F76" w:rsidRDefault="005C2F76">
      <w:pPr>
        <w:spacing w:before="5" w:after="1"/>
        <w:rPr>
          <w:sz w:val="27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8"/>
        <w:gridCol w:w="907"/>
        <w:gridCol w:w="907"/>
      </w:tblGrid>
      <w:tr w:rsidR="005C2F76">
        <w:trPr>
          <w:trHeight w:val="500"/>
        </w:trPr>
        <w:tc>
          <w:tcPr>
            <w:tcW w:w="6628" w:type="dxa"/>
            <w:shd w:val="clear" w:color="auto" w:fill="DAE3E8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907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100" w:right="9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907" w:type="dxa"/>
            <w:shd w:val="clear" w:color="auto" w:fill="DAE3E8"/>
          </w:tcPr>
          <w:p w:rsidR="005C2F76" w:rsidRDefault="0094429E">
            <w:pPr>
              <w:pStyle w:val="TableParagraph"/>
              <w:spacing w:before="111"/>
              <w:ind w:left="100" w:right="9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5C2F76">
        <w:trPr>
          <w:trHeight w:val="500"/>
        </w:trPr>
        <w:tc>
          <w:tcPr>
            <w:tcW w:w="6628" w:type="dxa"/>
          </w:tcPr>
          <w:p w:rsidR="005C2F76" w:rsidRDefault="0094429E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Lehrer unterrichtet über Roms große Siege.</w:t>
            </w:r>
          </w:p>
        </w:tc>
        <w:tc>
          <w:tcPr>
            <w:tcW w:w="90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727"/>
        </w:trPr>
        <w:tc>
          <w:tcPr>
            <w:tcW w:w="6628" w:type="dxa"/>
          </w:tcPr>
          <w:p w:rsidR="005C2F76" w:rsidRDefault="0094429E">
            <w:pPr>
              <w:pStyle w:val="TableParagraph"/>
              <w:spacing w:before="64" w:line="261" w:lineRule="auto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Einige Schüler sind während der Unterrichtszeit in der Stadt unterwegs.</w:t>
            </w:r>
          </w:p>
        </w:tc>
        <w:tc>
          <w:tcPr>
            <w:tcW w:w="907" w:type="dxa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  <w:p w:rsidR="005C2F76" w:rsidRDefault="0094429E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  <w:p w:rsidR="005C2F76" w:rsidRDefault="0094429E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500"/>
        </w:trPr>
        <w:tc>
          <w:tcPr>
            <w:tcW w:w="6628" w:type="dxa"/>
          </w:tcPr>
          <w:p w:rsidR="005C2F76" w:rsidRDefault="0094429E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Lehrer verlangt von ihnen eine Begründung.</w:t>
            </w:r>
          </w:p>
        </w:tc>
        <w:tc>
          <w:tcPr>
            <w:tcW w:w="90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C2F76">
        <w:trPr>
          <w:trHeight w:val="727"/>
        </w:trPr>
        <w:tc>
          <w:tcPr>
            <w:tcW w:w="6628" w:type="dxa"/>
          </w:tcPr>
          <w:p w:rsidR="005C2F76" w:rsidRDefault="0094429E">
            <w:pPr>
              <w:pStyle w:val="TableParagraph"/>
              <w:spacing w:before="64" w:line="261" w:lineRule="auto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Die Burschen müssen Bücher zu ihrem Vater auf das Forum </w:t>
            </w:r>
            <w:proofErr w:type="spellStart"/>
            <w:r>
              <w:rPr>
                <w:rFonts w:ascii="Corbel" w:hAnsi="Corbel"/>
                <w:sz w:val="24"/>
              </w:rPr>
              <w:t>tra</w:t>
            </w:r>
            <w:proofErr w:type="spellEnd"/>
            <w:r>
              <w:rPr>
                <w:rFonts w:ascii="Corbel" w:hAnsi="Corbel"/>
                <w:sz w:val="24"/>
              </w:rPr>
              <w:t>- gen.</w:t>
            </w:r>
          </w:p>
        </w:tc>
        <w:tc>
          <w:tcPr>
            <w:tcW w:w="907" w:type="dxa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  <w:p w:rsidR="005C2F76" w:rsidRDefault="0094429E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  <w:p w:rsidR="005C2F76" w:rsidRDefault="0094429E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727"/>
        </w:trPr>
        <w:tc>
          <w:tcPr>
            <w:tcW w:w="6628" w:type="dxa"/>
          </w:tcPr>
          <w:p w:rsidR="005C2F76" w:rsidRDefault="0094429E">
            <w:pPr>
              <w:pStyle w:val="TableParagraph"/>
              <w:spacing w:before="64" w:line="261" w:lineRule="auto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Lehrer glaubt ihnen, dass sie eine Verpflichtung am Forum haben.</w:t>
            </w:r>
          </w:p>
        </w:tc>
        <w:tc>
          <w:tcPr>
            <w:tcW w:w="907" w:type="dxa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  <w:p w:rsidR="005C2F76" w:rsidRDefault="0094429E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5C2F76" w:rsidRDefault="005C2F76">
            <w:pPr>
              <w:pStyle w:val="TableParagraph"/>
              <w:spacing w:before="0"/>
              <w:ind w:left="0"/>
              <w:jc w:val="left"/>
            </w:pPr>
          </w:p>
          <w:p w:rsidR="005C2F76" w:rsidRDefault="0094429E">
            <w:pPr>
              <w:pStyle w:val="TableParagraph"/>
              <w:spacing w:before="0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C2F76">
        <w:trPr>
          <w:trHeight w:val="500"/>
        </w:trPr>
        <w:tc>
          <w:tcPr>
            <w:tcW w:w="6628" w:type="dxa"/>
          </w:tcPr>
          <w:p w:rsidR="005C2F76" w:rsidRDefault="0094429E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Lehrer meint, dass die Schüler sich für Literatur begeistern.</w:t>
            </w:r>
          </w:p>
        </w:tc>
        <w:tc>
          <w:tcPr>
            <w:tcW w:w="90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5C2F76" w:rsidRDefault="0094429E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6B42BC" w:rsidRDefault="006B42BC"/>
    <w:sectPr w:rsidR="006B42BC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BC" w:rsidRDefault="0094429E">
      <w:r>
        <w:separator/>
      </w:r>
    </w:p>
  </w:endnote>
  <w:endnote w:type="continuationSeparator" w:id="0">
    <w:p w:rsidR="006B42BC" w:rsidRDefault="0094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F76" w:rsidRDefault="0094429E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83424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8993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99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2F76" w:rsidRDefault="0094429E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1B0E63">
                            <w:rPr>
                              <w:rFonts w:ascii="Corbel" w:hAnsi="Corbel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59.05pt;height:10pt;z-index:-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" filled="f" stroked="f">
              <v:textbox inset="0,0,0,0">
                <w:txbxContent>
                  <w:p w:rsidR="005C2F76" w:rsidRDefault="0094429E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1B0E63">
                      <w:rPr>
                        <w:rFonts w:ascii="Corbel" w:hAnsi="Corbel"/>
                        <w:sz w:val="16"/>
                      </w:rPr>
                      <w:t>3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84448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2F76" w:rsidRDefault="0094429E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0E63">
                            <w:rPr>
                              <w:rFonts w:ascii="Corbel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0.9pt;margin-top:800.9pt;width:27.7pt;height:10pt;z-index:-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5C2F76" w:rsidRDefault="0094429E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0E63">
                      <w:rPr>
                        <w:rFonts w:ascii="Corbel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BC" w:rsidRDefault="0094429E">
      <w:r>
        <w:separator/>
      </w:r>
    </w:p>
  </w:footnote>
  <w:footnote w:type="continuationSeparator" w:id="0">
    <w:p w:rsidR="006B42BC" w:rsidRDefault="00944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F2E23"/>
    <w:multiLevelType w:val="hybridMultilevel"/>
    <w:tmpl w:val="82569814"/>
    <w:lvl w:ilvl="0" w:tplc="BC4AFB38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517C55DE">
      <w:numFmt w:val="bullet"/>
      <w:lvlText w:val="•"/>
      <w:lvlJc w:val="left"/>
      <w:pPr>
        <w:ind w:left="1214" w:hanging="235"/>
      </w:pPr>
      <w:rPr>
        <w:rFonts w:hint="default"/>
        <w:lang w:val="de-DE" w:eastAsia="de-DE" w:bidi="de-DE"/>
      </w:rPr>
    </w:lvl>
    <w:lvl w:ilvl="2" w:tplc="C080A3F6">
      <w:numFmt w:val="bullet"/>
      <w:lvlText w:val="•"/>
      <w:lvlJc w:val="left"/>
      <w:pPr>
        <w:ind w:left="2089" w:hanging="235"/>
      </w:pPr>
      <w:rPr>
        <w:rFonts w:hint="default"/>
        <w:lang w:val="de-DE" w:eastAsia="de-DE" w:bidi="de-DE"/>
      </w:rPr>
    </w:lvl>
    <w:lvl w:ilvl="3" w:tplc="925C81F6">
      <w:numFmt w:val="bullet"/>
      <w:lvlText w:val="•"/>
      <w:lvlJc w:val="left"/>
      <w:pPr>
        <w:ind w:left="2963" w:hanging="235"/>
      </w:pPr>
      <w:rPr>
        <w:rFonts w:hint="default"/>
        <w:lang w:val="de-DE" w:eastAsia="de-DE" w:bidi="de-DE"/>
      </w:rPr>
    </w:lvl>
    <w:lvl w:ilvl="4" w:tplc="23D64C98">
      <w:numFmt w:val="bullet"/>
      <w:lvlText w:val="•"/>
      <w:lvlJc w:val="left"/>
      <w:pPr>
        <w:ind w:left="3838" w:hanging="235"/>
      </w:pPr>
      <w:rPr>
        <w:rFonts w:hint="default"/>
        <w:lang w:val="de-DE" w:eastAsia="de-DE" w:bidi="de-DE"/>
      </w:rPr>
    </w:lvl>
    <w:lvl w:ilvl="5" w:tplc="C5049BF8">
      <w:numFmt w:val="bullet"/>
      <w:lvlText w:val="•"/>
      <w:lvlJc w:val="left"/>
      <w:pPr>
        <w:ind w:left="4712" w:hanging="235"/>
      </w:pPr>
      <w:rPr>
        <w:rFonts w:hint="default"/>
        <w:lang w:val="de-DE" w:eastAsia="de-DE" w:bidi="de-DE"/>
      </w:rPr>
    </w:lvl>
    <w:lvl w:ilvl="6" w:tplc="E1C84DFC">
      <w:numFmt w:val="bullet"/>
      <w:lvlText w:val="•"/>
      <w:lvlJc w:val="left"/>
      <w:pPr>
        <w:ind w:left="5587" w:hanging="235"/>
      </w:pPr>
      <w:rPr>
        <w:rFonts w:hint="default"/>
        <w:lang w:val="de-DE" w:eastAsia="de-DE" w:bidi="de-DE"/>
      </w:rPr>
    </w:lvl>
    <w:lvl w:ilvl="7" w:tplc="4F5CCC7C">
      <w:numFmt w:val="bullet"/>
      <w:lvlText w:val="•"/>
      <w:lvlJc w:val="left"/>
      <w:pPr>
        <w:ind w:left="6461" w:hanging="235"/>
      </w:pPr>
      <w:rPr>
        <w:rFonts w:hint="default"/>
        <w:lang w:val="de-DE" w:eastAsia="de-DE" w:bidi="de-DE"/>
      </w:rPr>
    </w:lvl>
    <w:lvl w:ilvl="8" w:tplc="2B9C5978">
      <w:numFmt w:val="bullet"/>
      <w:lvlText w:val="•"/>
      <w:lvlJc w:val="left"/>
      <w:pPr>
        <w:ind w:left="7336" w:hanging="235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76"/>
    <w:rsid w:val="001B0E63"/>
    <w:rsid w:val="005C2F76"/>
    <w:rsid w:val="006B42BC"/>
    <w:rsid w:val="0094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42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429E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1B0E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0E63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1B0E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0E63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42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429E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1B0E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0E63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1B0E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0E63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3 aus Latein für das 3. Lernjahr (informelle Kompetenzmessung)</vt:lpstr>
    </vt:vector>
  </TitlesOfParts>
  <Company>bm: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3 aus Latein für das 3. Lernjahr (informelle Kompetenzmessung)</dc:title>
  <dc:subject>Lösungen der Aufgabenstellungen zum Selbsttest für das 3. Lernjahr</dc:subject>
  <dc:creator>BMBWF</dc:creator>
  <cp:lastModifiedBy>BMBWF</cp:lastModifiedBy>
  <cp:revision>3</cp:revision>
  <dcterms:created xsi:type="dcterms:W3CDTF">2019-11-05T15:35:00Z</dcterms:created>
  <dcterms:modified xsi:type="dcterms:W3CDTF">2019-11-11T07:37:00Z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